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4F" w:rsidRPr="00B0424F" w:rsidRDefault="00B0424F" w:rsidP="00B04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042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Гладун Г.Б. </w:t>
      </w:r>
    </w:p>
    <w:p w:rsidR="00B0424F" w:rsidRPr="00B0424F" w:rsidRDefault="00B0424F" w:rsidP="00B0424F">
      <w:pPr>
        <w:tabs>
          <w:tab w:val="left" w:pos="692"/>
          <w:tab w:val="left" w:pos="6082"/>
          <w:tab w:val="left" w:pos="11046"/>
          <w:tab w:val="left" w:pos="123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042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Пункт</w:t>
      </w:r>
      <w:r w:rsidRPr="00B042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2. </w:t>
      </w:r>
    </w:p>
    <w:p w:rsidR="00B0424F" w:rsidRPr="00B0424F" w:rsidRDefault="00B0424F" w:rsidP="00B04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</w:pPr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>1.</w:t>
      </w:r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>Гладун Г.Б</w:t>
      </w:r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 xml:space="preserve"> Законодавчо-правове забезпечення імплементації концепції агролісомеліорації в Україні</w:t>
      </w:r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ab/>
      </w:r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>Наукові праці Лісівничої академії наук України: збірник наукових праць. – Львів: ТзОВ "Фірма "</w:t>
      </w:r>
      <w:proofErr w:type="spellStart"/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>Камула</w:t>
      </w:r>
      <w:proofErr w:type="spellEnd"/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 xml:space="preserve">".– 2015. – </w:t>
      </w:r>
      <w:proofErr w:type="spellStart"/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>Вип</w:t>
      </w:r>
      <w:proofErr w:type="spellEnd"/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>. 13.– С. 32–37</w:t>
      </w:r>
    </w:p>
    <w:p w:rsidR="00B0424F" w:rsidRPr="00B0424F" w:rsidRDefault="00B0424F" w:rsidP="00B04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</w:pPr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>2.</w:t>
      </w:r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>Гладун Г.Б</w:t>
      </w:r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 xml:space="preserve"> Лісові меліорації</w:t>
      </w:r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ab/>
      </w:r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 xml:space="preserve">Меліорація </w:t>
      </w:r>
      <w:proofErr w:type="spellStart"/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>грунтів</w:t>
      </w:r>
      <w:proofErr w:type="spellEnd"/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 xml:space="preserve"> (систематика, перспективи, інновації) / за ред. </w:t>
      </w:r>
      <w:proofErr w:type="spellStart"/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>С.А.Балюка</w:t>
      </w:r>
      <w:proofErr w:type="spellEnd"/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 xml:space="preserve">, </w:t>
      </w:r>
      <w:proofErr w:type="spellStart"/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>І.М.Ромащенка</w:t>
      </w:r>
      <w:proofErr w:type="spellEnd"/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 xml:space="preserve">, </w:t>
      </w:r>
      <w:proofErr w:type="spellStart"/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>Р.С.Трускавецького</w:t>
      </w:r>
      <w:proofErr w:type="spellEnd"/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>.</w:t>
      </w:r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 xml:space="preserve">– Херсон, 2015. – </w:t>
      </w:r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br/>
        <w:t xml:space="preserve">С. 437–452. </w:t>
      </w:r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ab/>
      </w:r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ab/>
      </w:r>
    </w:p>
    <w:p w:rsidR="00B0424F" w:rsidRPr="00B0424F" w:rsidRDefault="00B0424F" w:rsidP="00B04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</w:pPr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 xml:space="preserve">3.Гладун Г.Б Лісові насадження у системі екологічно збалансованих </w:t>
      </w:r>
      <w:proofErr w:type="spellStart"/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>агроландшафтів</w:t>
      </w:r>
      <w:proofErr w:type="spellEnd"/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 xml:space="preserve"> Посібник українського хлібороба // Науково-практичний збірник. – К., 2016. – Т. 1. – </w:t>
      </w:r>
    </w:p>
    <w:p w:rsidR="00B0424F" w:rsidRPr="00B0424F" w:rsidRDefault="00B0424F" w:rsidP="00B04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</w:pPr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>С. 279–282.</w:t>
      </w:r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ab/>
      </w:r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ab/>
        <w:t xml:space="preserve"> </w:t>
      </w:r>
    </w:p>
    <w:p w:rsidR="00B0424F" w:rsidRPr="00B0424F" w:rsidRDefault="00B0424F" w:rsidP="00B04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</w:pPr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>4.Гладун Г.Б Використання «</w:t>
      </w:r>
      <w:proofErr w:type="spellStart"/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>Рокогуміну</w:t>
      </w:r>
      <w:proofErr w:type="spellEnd"/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 xml:space="preserve">» для вирощування садивного матеріалу </w:t>
      </w:r>
      <w:proofErr w:type="spellStart"/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>дуба</w:t>
      </w:r>
      <w:proofErr w:type="spellEnd"/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 xml:space="preserve"> звичайного</w:t>
      </w:r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ab/>
      </w:r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 xml:space="preserve">Лісівництво і агролісомеліорація. </w:t>
      </w:r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>–</w:t>
      </w:r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 xml:space="preserve"> Харків: </w:t>
      </w:r>
      <w:proofErr w:type="spellStart"/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>УкрНДІЛГА</w:t>
      </w:r>
      <w:proofErr w:type="spellEnd"/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 xml:space="preserve">, 2016. – </w:t>
      </w:r>
      <w:proofErr w:type="spellStart"/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>Вип</w:t>
      </w:r>
      <w:proofErr w:type="spellEnd"/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>. 129. – С. 93</w:t>
      </w:r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>–99</w:t>
      </w:r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>.</w:t>
      </w:r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ab/>
      </w:r>
    </w:p>
    <w:p w:rsidR="00B0424F" w:rsidRPr="00B0424F" w:rsidRDefault="00B0424F" w:rsidP="00B04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</w:pPr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>5.Гладун Г.Б. Використання «</w:t>
      </w:r>
      <w:proofErr w:type="spellStart"/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>Рокогуміну</w:t>
      </w:r>
      <w:proofErr w:type="spellEnd"/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 xml:space="preserve">» для живцювання хвойних порід у декоративному розсаднику ДП «Тростянецьке </w:t>
      </w:r>
      <w:proofErr w:type="spellStart"/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>ЛГ»</w:t>
      </w:r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>Лісівництво</w:t>
      </w:r>
      <w:proofErr w:type="spellEnd"/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 xml:space="preserve"> і агролісомеліорація. </w:t>
      </w:r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>–</w:t>
      </w:r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 xml:space="preserve"> Харків: </w:t>
      </w:r>
      <w:proofErr w:type="spellStart"/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>УкрНДІЛГА</w:t>
      </w:r>
      <w:proofErr w:type="spellEnd"/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 xml:space="preserve">, 2016. – </w:t>
      </w:r>
      <w:proofErr w:type="spellStart"/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>Вип</w:t>
      </w:r>
      <w:proofErr w:type="spellEnd"/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>. 129. – С. 100</w:t>
      </w:r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>–107</w:t>
      </w:r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>.</w:t>
      </w:r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ab/>
      </w:r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ab/>
      </w:r>
    </w:p>
    <w:p w:rsidR="00B0424F" w:rsidRPr="00B0424F" w:rsidRDefault="00B0424F" w:rsidP="00B0424F">
      <w:pPr>
        <w:spacing w:after="0" w:line="240" w:lineRule="auto"/>
        <w:jc w:val="both"/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</w:pPr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 xml:space="preserve">6.Гладун Г.Б. Досвід створення лісових культур </w:t>
      </w:r>
      <w:proofErr w:type="spellStart"/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>дуба</w:t>
      </w:r>
      <w:proofErr w:type="spellEnd"/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 xml:space="preserve"> звичайного сіянцями із закритою кореневою системою в ДП «Харківська ЛНДС» </w:t>
      </w:r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 xml:space="preserve">Лісівництво і агролісомеліорація. </w:t>
      </w:r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>–</w:t>
      </w:r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 xml:space="preserve"> Харків: </w:t>
      </w:r>
      <w:proofErr w:type="spellStart"/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>УкрНДІЛГА</w:t>
      </w:r>
      <w:proofErr w:type="spellEnd"/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 xml:space="preserve">, 2016. – </w:t>
      </w:r>
      <w:proofErr w:type="spellStart"/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>Вип</w:t>
      </w:r>
      <w:proofErr w:type="spellEnd"/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>. 128. – С. 89</w:t>
      </w:r>
      <w:r w:rsidRPr="00B0424F">
        <w:rPr>
          <w:rFonts w:ascii="Times New Roman" w:eastAsia="Times New Roman" w:hAnsi="Times New Roman" w:cs="Times New Roman"/>
          <w:spacing w:val="6"/>
          <w:kern w:val="28"/>
          <w:sz w:val="24"/>
          <w:szCs w:val="24"/>
          <w:lang w:val="uk-UA" w:eastAsia="ru-RU"/>
        </w:rPr>
        <w:t>–99</w:t>
      </w:r>
      <w:r w:rsidRPr="00B0424F">
        <w:rPr>
          <w:rFonts w:ascii="Times New Roman" w:eastAsia="MS Mincho" w:hAnsi="Times New Roman" w:cs="Times New Roman"/>
          <w:spacing w:val="6"/>
          <w:kern w:val="28"/>
          <w:sz w:val="24"/>
          <w:szCs w:val="24"/>
          <w:lang w:val="uk-UA" w:eastAsia="ja-JP"/>
        </w:rPr>
        <w:t>.</w:t>
      </w:r>
    </w:p>
    <w:p w:rsidR="00B0424F" w:rsidRPr="00B0424F" w:rsidRDefault="00B0424F" w:rsidP="00B0424F">
      <w:pPr>
        <w:tabs>
          <w:tab w:val="left" w:pos="692"/>
          <w:tab w:val="left" w:pos="6082"/>
          <w:tab w:val="left" w:pos="11046"/>
          <w:tab w:val="left" w:pos="123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042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Пункт</w:t>
      </w:r>
      <w:r w:rsidRPr="00B042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3. </w:t>
      </w:r>
    </w:p>
    <w:p w:rsidR="00B0424F" w:rsidRPr="00B0424F" w:rsidRDefault="00B0424F" w:rsidP="00B04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val="uk-UA" w:eastAsia="ru-RU"/>
        </w:rPr>
      </w:pPr>
      <w:r w:rsidRPr="00B0424F">
        <w:rPr>
          <w:rFonts w:ascii="Times New Roman" w:eastAsia="Times New Roman" w:hAnsi="Times New Roman" w:cs="Times New Roman"/>
          <w:color w:val="080808"/>
          <w:sz w:val="24"/>
          <w:szCs w:val="24"/>
          <w:lang w:val="uk-UA" w:eastAsia="ru-RU"/>
        </w:rPr>
        <w:t>1.Гладун Г.Б. Захисні лісові насадження : проектування , вирощування, впорядкування: підручник / Г.Б.</w:t>
      </w:r>
      <w:r w:rsidRPr="00B0424F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 </w:t>
      </w:r>
      <w:r w:rsidRPr="00B0424F">
        <w:rPr>
          <w:rFonts w:ascii="Times New Roman" w:eastAsia="Times New Roman" w:hAnsi="Times New Roman" w:cs="Times New Roman"/>
          <w:color w:val="080808"/>
          <w:sz w:val="24"/>
          <w:szCs w:val="24"/>
          <w:lang w:val="uk-UA" w:eastAsia="ru-RU"/>
        </w:rPr>
        <w:t>Гладун, М.Є.</w:t>
      </w:r>
      <w:r w:rsidRPr="00B0424F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 </w:t>
      </w:r>
      <w:r w:rsidRPr="00B0424F">
        <w:rPr>
          <w:rFonts w:ascii="Times New Roman" w:eastAsia="Times New Roman" w:hAnsi="Times New Roman" w:cs="Times New Roman"/>
          <w:color w:val="080808"/>
          <w:sz w:val="24"/>
          <w:szCs w:val="24"/>
          <w:lang w:val="uk-UA" w:eastAsia="ru-RU"/>
        </w:rPr>
        <w:t>Трофименко, М.А.</w:t>
      </w:r>
      <w:r w:rsidRPr="00B0424F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 </w:t>
      </w:r>
      <w:proofErr w:type="spellStart"/>
      <w:r w:rsidRPr="00B0424F">
        <w:rPr>
          <w:rFonts w:ascii="Times New Roman" w:eastAsia="Times New Roman" w:hAnsi="Times New Roman" w:cs="Times New Roman"/>
          <w:color w:val="080808"/>
          <w:sz w:val="24"/>
          <w:szCs w:val="24"/>
          <w:lang w:val="uk-UA" w:eastAsia="ru-RU"/>
        </w:rPr>
        <w:t>Лохматов</w:t>
      </w:r>
      <w:proofErr w:type="spellEnd"/>
      <w:r w:rsidRPr="00B0424F">
        <w:rPr>
          <w:rFonts w:ascii="Times New Roman" w:eastAsia="Times New Roman" w:hAnsi="Times New Roman" w:cs="Times New Roman"/>
          <w:color w:val="080808"/>
          <w:sz w:val="24"/>
          <w:szCs w:val="24"/>
          <w:lang w:val="uk-UA" w:eastAsia="ru-RU"/>
        </w:rPr>
        <w:t xml:space="preserve"> / за ред. Г.Б. Гладуна. – Харків: Нове слово, 2005. – 390</w:t>
      </w:r>
      <w:r w:rsidRPr="00B0424F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 </w:t>
      </w:r>
      <w:r w:rsidRPr="00B0424F">
        <w:rPr>
          <w:rFonts w:ascii="Times New Roman" w:eastAsia="Times New Roman" w:hAnsi="Times New Roman" w:cs="Times New Roman"/>
          <w:color w:val="080808"/>
          <w:sz w:val="24"/>
          <w:szCs w:val="24"/>
          <w:lang w:val="uk-UA" w:eastAsia="ru-RU"/>
        </w:rPr>
        <w:t>с.</w:t>
      </w:r>
    </w:p>
    <w:p w:rsidR="00B0424F" w:rsidRPr="00B0424F" w:rsidRDefault="00B0424F" w:rsidP="00B04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B0424F">
        <w:rPr>
          <w:rFonts w:ascii="Times New Roman" w:eastAsia="Times New Roman" w:hAnsi="Times New Roman" w:cs="Times New Roman"/>
          <w:color w:val="080808"/>
          <w:sz w:val="24"/>
          <w:szCs w:val="24"/>
          <w:lang w:val="uk-UA" w:eastAsia="ru-RU"/>
        </w:rPr>
        <w:t>2.</w:t>
      </w:r>
      <w:proofErr w:type="spellStart"/>
      <w:r w:rsidRPr="00B0424F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Гладун</w:t>
      </w:r>
      <w:proofErr w:type="spellEnd"/>
      <w:r w:rsidRPr="00B0424F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Г.Б. Лесные мелиорации</w:t>
      </w:r>
      <w:r w:rsidRPr="00B0424F">
        <w:rPr>
          <w:rFonts w:ascii="Times New Roman" w:eastAsia="Times New Roman" w:hAnsi="Times New Roman" w:cs="Times New Roman"/>
          <w:color w:val="080808"/>
          <w:sz w:val="24"/>
          <w:szCs w:val="24"/>
          <w:lang w:val="uk-UA" w:eastAsia="ru-RU"/>
        </w:rPr>
        <w:t xml:space="preserve">: підручник </w:t>
      </w:r>
      <w:r w:rsidRPr="00B0424F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/ Г.Б. </w:t>
      </w:r>
      <w:proofErr w:type="spellStart"/>
      <w:r w:rsidRPr="00B0424F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Гладун</w:t>
      </w:r>
      <w:proofErr w:type="spellEnd"/>
      <w:r w:rsidRPr="00B0424F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, Н.А. Лохматов. – Харьков: Новое слово, 2007. – 574 с.</w:t>
      </w:r>
    </w:p>
    <w:p w:rsidR="00B0424F" w:rsidRPr="00B0424F" w:rsidRDefault="00B0424F" w:rsidP="00B0424F">
      <w:pPr>
        <w:tabs>
          <w:tab w:val="left" w:pos="692"/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042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Пункт</w:t>
      </w:r>
      <w:r w:rsidRPr="00B042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10. </w:t>
      </w:r>
      <w:r w:rsidRPr="00B042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B0424F" w:rsidRPr="00B0424F" w:rsidRDefault="00B0424F" w:rsidP="00B04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B042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Зав. </w:t>
      </w:r>
      <w:proofErr w:type="spellStart"/>
      <w:r w:rsidRPr="00B042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кафедри</w:t>
      </w:r>
      <w:proofErr w:type="spellEnd"/>
      <w:r w:rsidRPr="00B042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 садово-паркового </w:t>
      </w:r>
      <w:proofErr w:type="spellStart"/>
      <w:r w:rsidRPr="00B042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господарства</w:t>
      </w:r>
      <w:proofErr w:type="spellEnd"/>
      <w:r w:rsidRPr="00B042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B042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Харківського</w:t>
      </w:r>
      <w:proofErr w:type="spellEnd"/>
      <w:r w:rsidRPr="00B042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042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національного</w:t>
      </w:r>
      <w:proofErr w:type="spellEnd"/>
      <w:r w:rsidRPr="00B042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аграрного </w:t>
      </w:r>
      <w:proofErr w:type="spellStart"/>
      <w:r w:rsidRPr="00B042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університету</w:t>
      </w:r>
      <w:proofErr w:type="spellEnd"/>
      <w:r w:rsidRPr="00B042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042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імені</w:t>
      </w:r>
      <w:proofErr w:type="spellEnd"/>
      <w:r w:rsidRPr="00B042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В.В. </w:t>
      </w:r>
      <w:proofErr w:type="spellStart"/>
      <w:r w:rsidRPr="00B042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Докучаєва</w:t>
      </w:r>
      <w:proofErr w:type="spellEnd"/>
      <w:r w:rsidRPr="00B042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B042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sym w:font="Symbol" w:char="F028"/>
      </w:r>
      <w:r w:rsidRPr="00B042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2015-2016</w:t>
      </w:r>
      <w:r w:rsidRPr="00B042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B042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рр</w:t>
      </w:r>
      <w:proofErr w:type="spellEnd"/>
      <w:r w:rsidRPr="00B042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r w:rsidRPr="00B042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sym w:font="Symbol" w:char="F029"/>
      </w:r>
    </w:p>
    <w:p w:rsidR="00B0424F" w:rsidRPr="00B0424F" w:rsidRDefault="00B0424F" w:rsidP="00B0424F">
      <w:pPr>
        <w:tabs>
          <w:tab w:val="left" w:pos="692"/>
          <w:tab w:val="left" w:pos="6082"/>
          <w:tab w:val="left" w:pos="11046"/>
          <w:tab w:val="left" w:pos="123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042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Пункт</w:t>
      </w:r>
      <w:r w:rsidRPr="00B042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11. </w:t>
      </w:r>
    </w:p>
    <w:p w:rsidR="00B0424F" w:rsidRPr="00B0424F" w:rsidRDefault="00B0424F" w:rsidP="00B0424F">
      <w:pPr>
        <w:tabs>
          <w:tab w:val="left" w:pos="692"/>
          <w:tab w:val="left" w:pos="6082"/>
          <w:tab w:val="left" w:pos="11046"/>
          <w:tab w:val="left" w:pos="123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B04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Офіційне</w:t>
      </w:r>
      <w:r w:rsidRPr="00B04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B04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опонування</w:t>
      </w:r>
      <w:proofErr w:type="spellEnd"/>
      <w:r w:rsidRPr="00B04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B04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канд</w:t>
      </w:r>
      <w:proofErr w:type="spellEnd"/>
      <w:r w:rsidRPr="00B04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B04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04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дисертаційної</w:t>
      </w:r>
      <w:r w:rsidRPr="00B04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04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роботи Біла Ю.М.</w:t>
      </w:r>
      <w:r w:rsidRPr="00B04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04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– 2018</w:t>
      </w:r>
    </w:p>
    <w:p w:rsidR="00B0424F" w:rsidRPr="00B0424F" w:rsidRDefault="00B0424F" w:rsidP="00B04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</w:pPr>
      <w:r w:rsidRPr="00B042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 xml:space="preserve">Пункт 16. </w:t>
      </w:r>
      <w:r w:rsidRPr="00B0424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Член-кореспондент Лісівничої академії наук України</w:t>
      </w:r>
      <w:r w:rsidRPr="00B042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 xml:space="preserve"> </w:t>
      </w:r>
    </w:p>
    <w:p w:rsidR="00B0424F" w:rsidRPr="00B0424F" w:rsidRDefault="00B0424F" w:rsidP="00B04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053E0" w:rsidRPr="00B0424F" w:rsidRDefault="00D053E0">
      <w:pPr>
        <w:rPr>
          <w:lang w:val="uk-UA"/>
        </w:rPr>
      </w:pPr>
      <w:bookmarkStart w:id="0" w:name="_GoBack"/>
      <w:bookmarkEnd w:id="0"/>
    </w:p>
    <w:sectPr w:rsidR="00D053E0" w:rsidRPr="00B0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4F"/>
    <w:rsid w:val="009C6093"/>
    <w:rsid w:val="00B0424F"/>
    <w:rsid w:val="00D0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E7C5D-4FE0-4213-A80B-1F981D35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1</cp:revision>
  <dcterms:created xsi:type="dcterms:W3CDTF">2020-02-02T12:31:00Z</dcterms:created>
  <dcterms:modified xsi:type="dcterms:W3CDTF">2020-02-02T12:32:00Z</dcterms:modified>
</cp:coreProperties>
</file>